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9D6B" w14:textId="78BE6D36" w:rsidR="00633910" w:rsidRPr="00CC636E" w:rsidRDefault="00633910" w:rsidP="00CC636E">
      <w:pPr>
        <w:rPr>
          <w:rFonts w:ascii="Arial" w:hAnsi="Arial" w:cs="Arial"/>
          <w:sz w:val="28"/>
        </w:rPr>
      </w:pPr>
    </w:p>
    <w:p w14:paraId="42E0D395" w14:textId="654247B2" w:rsidR="00863846" w:rsidRDefault="00863846" w:rsidP="00863846">
      <w:pPr>
        <w:jc w:val="center"/>
        <w:rPr>
          <w:rFonts w:ascii="Arial" w:hAnsi="Arial" w:cs="Arial"/>
          <w:sz w:val="28"/>
        </w:rPr>
      </w:pPr>
    </w:p>
    <w:p w14:paraId="3AC57492" w14:textId="4415D703" w:rsidR="00B074FA" w:rsidRDefault="00B074FA" w:rsidP="00863846">
      <w:pPr>
        <w:jc w:val="center"/>
        <w:rPr>
          <w:rFonts w:ascii="Arial" w:hAnsi="Arial" w:cs="Arial"/>
          <w:sz w:val="28"/>
        </w:rPr>
      </w:pPr>
    </w:p>
    <w:p w14:paraId="14E65CFE" w14:textId="77777777" w:rsidR="00B074FA" w:rsidRDefault="00B074FA" w:rsidP="00863846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4621E06F" w14:textId="0FFD40E8" w:rsidR="00863846" w:rsidRPr="00514C9A" w:rsidRDefault="00CC636E" w:rsidP="00863846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</w:t>
      </w:r>
      <w:r w:rsidR="00514C9A" w:rsidRPr="00514C9A">
        <w:rPr>
          <w:rFonts w:ascii="Arial" w:hAnsi="Arial" w:cs="Arial"/>
          <w:sz w:val="40"/>
          <w:szCs w:val="40"/>
        </w:rPr>
        <w:t xml:space="preserve">     </w:t>
      </w:r>
      <w:r w:rsidRPr="00514C9A">
        <w:rPr>
          <w:rFonts w:ascii="Arial" w:hAnsi="Arial" w:cs="Arial"/>
          <w:sz w:val="40"/>
          <w:szCs w:val="40"/>
        </w:rPr>
        <w:t>FRACC.  XLVI - B</w:t>
      </w:r>
    </w:p>
    <w:p w14:paraId="39BEE047" w14:textId="77777777" w:rsidR="00514C9A" w:rsidRDefault="00514C9A" w:rsidP="00514C9A">
      <w:pPr>
        <w:rPr>
          <w:rFonts w:ascii="Arial" w:hAnsi="Arial" w:cs="Arial"/>
          <w:sz w:val="28"/>
        </w:rPr>
      </w:pPr>
    </w:p>
    <w:p w14:paraId="443C1378" w14:textId="77777777" w:rsidR="00863846" w:rsidRDefault="00863846" w:rsidP="00863846">
      <w:pPr>
        <w:jc w:val="center"/>
        <w:rPr>
          <w:rFonts w:ascii="Arial" w:hAnsi="Arial" w:cs="Arial"/>
          <w:sz w:val="28"/>
        </w:rPr>
      </w:pPr>
    </w:p>
    <w:p w14:paraId="4FC3AC9F" w14:textId="18B3E70B" w:rsidR="00863846" w:rsidRPr="00CC636E" w:rsidRDefault="00281421" w:rsidP="00CC636E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</w:t>
      </w:r>
      <w:r w:rsidR="00CC636E" w:rsidRPr="00CC636E">
        <w:rPr>
          <w:rFonts w:ascii="Arial" w:hAnsi="Arial" w:cs="Arial"/>
          <w:sz w:val="40"/>
          <w:szCs w:val="40"/>
        </w:rPr>
        <w:t xml:space="preserve"> DE SEGURIDAD Y SERVICIOS SOCIALES DE LOS TRABAJADORES DEL ESTADO (ISSSTE)</w:t>
      </w:r>
    </w:p>
    <w:p w14:paraId="48B36045" w14:textId="25CA92B0" w:rsidR="00CC636E" w:rsidRDefault="00CC636E" w:rsidP="00CC636E">
      <w:pPr>
        <w:jc w:val="both"/>
        <w:rPr>
          <w:rFonts w:ascii="Arial" w:hAnsi="Arial" w:cs="Arial"/>
          <w:sz w:val="40"/>
          <w:szCs w:val="40"/>
        </w:rPr>
      </w:pPr>
    </w:p>
    <w:p w14:paraId="676A3982" w14:textId="77777777" w:rsidR="00CC636E" w:rsidRPr="00CC636E" w:rsidRDefault="00CC636E" w:rsidP="00CC636E">
      <w:pPr>
        <w:jc w:val="both"/>
        <w:rPr>
          <w:rFonts w:ascii="Arial" w:hAnsi="Arial" w:cs="Arial"/>
          <w:sz w:val="40"/>
          <w:szCs w:val="40"/>
        </w:rPr>
      </w:pPr>
    </w:p>
    <w:p w14:paraId="4B66710F" w14:textId="77777777" w:rsidR="00CC636E" w:rsidRPr="00CC636E" w:rsidRDefault="00CC636E" w:rsidP="00CC636E">
      <w:pPr>
        <w:jc w:val="both"/>
        <w:rPr>
          <w:rFonts w:ascii="Arial" w:hAnsi="Arial" w:cs="Arial"/>
          <w:sz w:val="40"/>
          <w:szCs w:val="40"/>
        </w:rPr>
      </w:pPr>
    </w:p>
    <w:p w14:paraId="07751A51" w14:textId="712D2CAE" w:rsidR="00CC636E" w:rsidRPr="00CC636E" w:rsidRDefault="00CC636E" w:rsidP="00CC636E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27E64B" w14:textId="77777777" w:rsidR="00CC636E" w:rsidRDefault="00CC636E" w:rsidP="00CC636E">
      <w:pPr>
        <w:jc w:val="both"/>
        <w:rPr>
          <w:rFonts w:ascii="Arial" w:hAnsi="Arial" w:cs="Arial"/>
          <w:sz w:val="56"/>
        </w:rPr>
      </w:pPr>
    </w:p>
    <w:p w14:paraId="5139D5A6" w14:textId="67154D59" w:rsidR="00CC636E" w:rsidRDefault="00CC636E" w:rsidP="00CC636E">
      <w:pPr>
        <w:jc w:val="both"/>
        <w:rPr>
          <w:rFonts w:ascii="Arial" w:hAnsi="Arial" w:cs="Arial"/>
          <w:sz w:val="31"/>
          <w:szCs w:val="31"/>
        </w:rPr>
      </w:pPr>
      <w:hyperlink r:id="rId7" w:history="1">
        <w:r w:rsidRPr="005C3A4B">
          <w:rPr>
            <w:rStyle w:val="Hipervnculo"/>
            <w:rFonts w:ascii="Arial" w:hAnsi="Arial" w:cs="Arial"/>
            <w:sz w:val="31"/>
            <w:szCs w:val="31"/>
          </w:rPr>
          <w:t>http://www.issste.gob.mx/transparencia/transparenciaobligaciones.html</w:t>
        </w:r>
      </w:hyperlink>
    </w:p>
    <w:p w14:paraId="73027C0A" w14:textId="076F0B5F" w:rsidR="00CC636E" w:rsidRDefault="00CC636E" w:rsidP="00CC636E">
      <w:pPr>
        <w:jc w:val="both"/>
        <w:rPr>
          <w:rFonts w:ascii="Arial" w:hAnsi="Arial" w:cs="Arial"/>
          <w:sz w:val="31"/>
          <w:szCs w:val="31"/>
        </w:rPr>
      </w:pPr>
    </w:p>
    <w:p w14:paraId="4A140012" w14:textId="0947E28B" w:rsidR="00CC636E" w:rsidRDefault="00CC636E" w:rsidP="00CC636E">
      <w:pPr>
        <w:jc w:val="both"/>
        <w:rPr>
          <w:rFonts w:ascii="Arial" w:hAnsi="Arial" w:cs="Arial"/>
          <w:sz w:val="31"/>
          <w:szCs w:val="31"/>
        </w:rPr>
      </w:pPr>
      <w:hyperlink r:id="rId8" w:history="1">
        <w:r w:rsidRPr="005C3A4B">
          <w:rPr>
            <w:rStyle w:val="Hipervnculo"/>
            <w:rFonts w:ascii="Arial" w:hAnsi="Arial" w:cs="Arial"/>
            <w:sz w:val="31"/>
            <w:szCs w:val="31"/>
          </w:rPr>
          <w:t>http://www.plataformadetransparencia.org.mx/web/guest/inicio</w:t>
        </w:r>
      </w:hyperlink>
      <w:r>
        <w:rPr>
          <w:rFonts w:ascii="Arial" w:hAnsi="Arial" w:cs="Arial"/>
          <w:sz w:val="31"/>
          <w:szCs w:val="31"/>
        </w:rPr>
        <w:t>.</w:t>
      </w:r>
    </w:p>
    <w:p w14:paraId="24B63D65" w14:textId="77777777" w:rsidR="00CC636E" w:rsidRPr="00CC636E" w:rsidRDefault="00CC636E" w:rsidP="00CC636E">
      <w:pPr>
        <w:jc w:val="both"/>
        <w:rPr>
          <w:rFonts w:ascii="Arial" w:hAnsi="Arial" w:cs="Arial"/>
          <w:sz w:val="31"/>
          <w:szCs w:val="31"/>
        </w:rPr>
      </w:pPr>
    </w:p>
    <w:sectPr w:rsidR="00CC636E" w:rsidRPr="00CC636E" w:rsidSect="002604A3">
      <w:headerReference w:type="default" r:id="rId9"/>
      <w:footerReference w:type="default" r:id="rId10"/>
      <w:pgSz w:w="12240" w:h="15840"/>
      <w:pgMar w:top="851" w:right="616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C683" w14:textId="77777777" w:rsidR="00186F4B" w:rsidRDefault="00186F4B" w:rsidP="00B17139">
      <w:pPr>
        <w:spacing w:after="0"/>
      </w:pPr>
      <w:r>
        <w:separator/>
      </w:r>
    </w:p>
  </w:endnote>
  <w:endnote w:type="continuationSeparator" w:id="0">
    <w:p w14:paraId="6CB95CBC" w14:textId="77777777" w:rsidR="00186F4B" w:rsidRDefault="00186F4B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4040" w14:textId="77777777" w:rsidR="000F45B4" w:rsidRDefault="000F45B4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</w:p>
  <w:p w14:paraId="62E497E9" w14:textId="77777777" w:rsidR="00B17139" w:rsidRPr="00C327C0" w:rsidRDefault="00B17139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Jose Maria Izazaga n</w:t>
    </w:r>
    <w:r w:rsidRPr="00C327C0">
      <w:rPr>
        <w:rFonts w:ascii="Courier New" w:hAnsi="Courier New" w:cs="Courier New"/>
        <w:noProof/>
        <w:color w:val="808080" w:themeColor="background1" w:themeShade="80"/>
        <w:sz w:val="20"/>
        <w:szCs w:val="20"/>
        <w:lang w:eastAsia="es-MX"/>
      </w:rPr>
      <w:t>°</w:t>
    </w: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73, 4</w:t>
    </w:r>
    <w:r w:rsidRPr="00C327C0">
      <w:rPr>
        <w:rFonts w:ascii="Courier New" w:hAnsi="Courier New" w:cs="Courier New"/>
        <w:noProof/>
        <w:color w:val="808080" w:themeColor="background1" w:themeShade="80"/>
        <w:sz w:val="20"/>
        <w:szCs w:val="20"/>
        <w:lang w:eastAsia="es-MX"/>
      </w:rPr>
      <w:t>°</w:t>
    </w: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piso, col. Centro,  Alcaldía Cuaúhtemoc, C.P. 06010</w:t>
    </w:r>
  </w:p>
  <w:p w14:paraId="76A4BC7A" w14:textId="77777777" w:rsidR="00B17139" w:rsidRPr="00C327C0" w:rsidRDefault="00B17139" w:rsidP="00B17139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Ciudad de México, Tel. 56274565 y 57090175</w:t>
    </w:r>
  </w:p>
  <w:p w14:paraId="28DF97AC" w14:textId="77777777" w:rsidR="00B17139" w:rsidRPr="00C327C0" w:rsidRDefault="00B17139">
    <w:pPr>
      <w:pStyle w:val="Piedepgina"/>
      <w:rPr>
        <w:rFonts w:ascii="Metropolis" w:hAnsi="Metropol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3B49" w14:textId="77777777" w:rsidR="00186F4B" w:rsidRDefault="00186F4B" w:rsidP="00B17139">
      <w:pPr>
        <w:spacing w:after="0"/>
      </w:pPr>
      <w:r>
        <w:separator/>
      </w:r>
    </w:p>
  </w:footnote>
  <w:footnote w:type="continuationSeparator" w:id="0">
    <w:p w14:paraId="1BCD86FD" w14:textId="77777777" w:rsidR="00186F4B" w:rsidRDefault="00186F4B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B690" w14:textId="77777777" w:rsid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1649F" wp14:editId="710E1FCB">
              <wp:simplePos x="0" y="0"/>
              <wp:positionH relativeFrom="column">
                <wp:posOffset>2872740</wp:posOffset>
              </wp:positionH>
              <wp:positionV relativeFrom="paragraph">
                <wp:posOffset>235585</wp:posOffset>
              </wp:positionV>
              <wp:extent cx="3705225" cy="25717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388FA" w14:textId="77777777" w:rsidR="00B17139" w:rsidRPr="0020768F" w:rsidRDefault="007C1BC5" w:rsidP="00B17139">
                          <w:pPr>
                            <w:jc w:val="center"/>
                            <w:rPr>
                              <w:rFonts w:ascii="Metropolis" w:hAnsi="Metropolis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szCs w:val="24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649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8.55pt;width:291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" fillcolor="white [3201]" stroked="f" strokeweight=".5pt">
              <v:textbox>
                <w:txbxContent>
                  <w:p w14:paraId="145388FA" w14:textId="77777777" w:rsidR="00B17139" w:rsidRPr="0020768F" w:rsidRDefault="007C1BC5" w:rsidP="00B17139">
                    <w:pPr>
                      <w:jc w:val="center"/>
                      <w:rPr>
                        <w:rFonts w:ascii="Metropolis" w:hAnsi="Metropolis"/>
                        <w:sz w:val="18"/>
                        <w:szCs w:val="24"/>
                      </w:rPr>
                    </w:pPr>
                    <w:r>
                      <w:rPr>
                        <w:rFonts w:ascii="Metropolis" w:hAnsi="Metropolis"/>
                        <w:b/>
                        <w:szCs w:val="24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E6AEA6" wp14:editId="3DC6F28B">
          <wp:simplePos x="0" y="0"/>
          <wp:positionH relativeFrom="column">
            <wp:posOffset>-822960</wp:posOffset>
          </wp:positionH>
          <wp:positionV relativeFrom="paragraph">
            <wp:posOffset>5080</wp:posOffset>
          </wp:positionV>
          <wp:extent cx="7400925" cy="590550"/>
          <wp:effectExtent l="0" t="0" r="9525" b="0"/>
          <wp:wrapNone/>
          <wp:docPr id="1" name="Imagen 1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E9511" w14:textId="77777777" w:rsid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</w:p>
  <w:p w14:paraId="0689969B" w14:textId="77777777" w:rsidR="00A346CE" w:rsidRP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7635B39" w14:textId="77777777" w:rsidR="001E6115" w:rsidRDefault="001E6115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49B070E" w14:textId="77777777" w:rsidR="000F7EED" w:rsidRPr="006B747F" w:rsidRDefault="000F7EED" w:rsidP="000F7EED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b/>
        <w:i/>
        <w:noProof/>
        <w:sz w:val="6"/>
        <w:lang w:eastAsia="es-ES_tradnl"/>
      </w:rPr>
    </w:pPr>
    <w:r>
      <w:rPr>
        <w:iCs/>
        <w:noProof/>
        <w:lang w:eastAsia="es-MX"/>
      </w:rPr>
      <w:drawing>
        <wp:inline distT="0" distB="0" distL="0" distR="0" wp14:anchorId="7F294466" wp14:editId="6D3206C5">
          <wp:extent cx="1165577" cy="4776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ona Vicario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681" cy="50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528DB" w14:textId="77777777" w:rsidR="006B747F" w:rsidRPr="006B747F" w:rsidRDefault="006B747F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b/>
        <w:i/>
        <w:noProof/>
        <w:sz w:val="6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08A"/>
    <w:multiLevelType w:val="hybridMultilevel"/>
    <w:tmpl w:val="0EAE74B8"/>
    <w:lvl w:ilvl="0" w:tplc="2B0CED4C">
      <w:start w:val="1"/>
      <w:numFmt w:val="decimal"/>
      <w:lvlText w:val="%1.-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93B"/>
    <w:multiLevelType w:val="hybridMultilevel"/>
    <w:tmpl w:val="3C5CFCE8"/>
    <w:lvl w:ilvl="0" w:tplc="76CCE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1E4E"/>
    <w:multiLevelType w:val="hybridMultilevel"/>
    <w:tmpl w:val="BBE4A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9"/>
    <w:rsid w:val="000058D6"/>
    <w:rsid w:val="00012B01"/>
    <w:rsid w:val="00047EFF"/>
    <w:rsid w:val="000723F0"/>
    <w:rsid w:val="0007451C"/>
    <w:rsid w:val="00081009"/>
    <w:rsid w:val="00085600"/>
    <w:rsid w:val="000A3CFD"/>
    <w:rsid w:val="000E446F"/>
    <w:rsid w:val="000F09E1"/>
    <w:rsid w:val="000F45B4"/>
    <w:rsid w:val="000F5C15"/>
    <w:rsid w:val="000F7855"/>
    <w:rsid w:val="000F7EED"/>
    <w:rsid w:val="001141C9"/>
    <w:rsid w:val="00117692"/>
    <w:rsid w:val="00134CBA"/>
    <w:rsid w:val="00154705"/>
    <w:rsid w:val="00180BCC"/>
    <w:rsid w:val="00186F4B"/>
    <w:rsid w:val="001977D3"/>
    <w:rsid w:val="001B2EF4"/>
    <w:rsid w:val="001C2280"/>
    <w:rsid w:val="001C2D8F"/>
    <w:rsid w:val="001C6EFF"/>
    <w:rsid w:val="001D38DB"/>
    <w:rsid w:val="001E4821"/>
    <w:rsid w:val="001E53BC"/>
    <w:rsid w:val="001E6115"/>
    <w:rsid w:val="001F042B"/>
    <w:rsid w:val="001F0CD9"/>
    <w:rsid w:val="002048B5"/>
    <w:rsid w:val="00204B7A"/>
    <w:rsid w:val="0020768F"/>
    <w:rsid w:val="00246FDF"/>
    <w:rsid w:val="00250F9D"/>
    <w:rsid w:val="0025722E"/>
    <w:rsid w:val="002604A3"/>
    <w:rsid w:val="00267326"/>
    <w:rsid w:val="00276B29"/>
    <w:rsid w:val="00277887"/>
    <w:rsid w:val="00281421"/>
    <w:rsid w:val="002912F3"/>
    <w:rsid w:val="002A05AF"/>
    <w:rsid w:val="002A2B86"/>
    <w:rsid w:val="002A4904"/>
    <w:rsid w:val="002A6021"/>
    <w:rsid w:val="002B29AC"/>
    <w:rsid w:val="002C5A58"/>
    <w:rsid w:val="002F3FD0"/>
    <w:rsid w:val="00315066"/>
    <w:rsid w:val="00315335"/>
    <w:rsid w:val="00323BB0"/>
    <w:rsid w:val="00333003"/>
    <w:rsid w:val="00342932"/>
    <w:rsid w:val="00350DED"/>
    <w:rsid w:val="0036761A"/>
    <w:rsid w:val="003701FA"/>
    <w:rsid w:val="0038513E"/>
    <w:rsid w:val="003A2837"/>
    <w:rsid w:val="003C13A7"/>
    <w:rsid w:val="003E0BC5"/>
    <w:rsid w:val="003E17EA"/>
    <w:rsid w:val="00411BAD"/>
    <w:rsid w:val="00421EA3"/>
    <w:rsid w:val="00441E43"/>
    <w:rsid w:val="00446E95"/>
    <w:rsid w:val="00450CB0"/>
    <w:rsid w:val="00456666"/>
    <w:rsid w:val="0047175F"/>
    <w:rsid w:val="004816B1"/>
    <w:rsid w:val="00487D26"/>
    <w:rsid w:val="00492576"/>
    <w:rsid w:val="004B04D9"/>
    <w:rsid w:val="004B511B"/>
    <w:rsid w:val="004E4316"/>
    <w:rsid w:val="004F3D1F"/>
    <w:rsid w:val="004F4FB5"/>
    <w:rsid w:val="0050178D"/>
    <w:rsid w:val="005146D3"/>
    <w:rsid w:val="00514C9A"/>
    <w:rsid w:val="00537892"/>
    <w:rsid w:val="005440F3"/>
    <w:rsid w:val="0056326B"/>
    <w:rsid w:val="0056631F"/>
    <w:rsid w:val="00581B30"/>
    <w:rsid w:val="005A38C7"/>
    <w:rsid w:val="005A3B5A"/>
    <w:rsid w:val="005E19BC"/>
    <w:rsid w:val="006052F5"/>
    <w:rsid w:val="00606FB7"/>
    <w:rsid w:val="00612787"/>
    <w:rsid w:val="006338EE"/>
    <w:rsid w:val="00633910"/>
    <w:rsid w:val="006360CF"/>
    <w:rsid w:val="00637830"/>
    <w:rsid w:val="00637C8A"/>
    <w:rsid w:val="00654E5B"/>
    <w:rsid w:val="00662355"/>
    <w:rsid w:val="00663A49"/>
    <w:rsid w:val="00681367"/>
    <w:rsid w:val="00691491"/>
    <w:rsid w:val="00692F4C"/>
    <w:rsid w:val="00693CFC"/>
    <w:rsid w:val="00696926"/>
    <w:rsid w:val="0069789A"/>
    <w:rsid w:val="006B747F"/>
    <w:rsid w:val="006C700D"/>
    <w:rsid w:val="006C7D87"/>
    <w:rsid w:val="00701071"/>
    <w:rsid w:val="00701549"/>
    <w:rsid w:val="0071087F"/>
    <w:rsid w:val="00713303"/>
    <w:rsid w:val="00737B7E"/>
    <w:rsid w:val="00777F60"/>
    <w:rsid w:val="007866E2"/>
    <w:rsid w:val="00787459"/>
    <w:rsid w:val="007912E4"/>
    <w:rsid w:val="007C0BD9"/>
    <w:rsid w:val="007C1BC5"/>
    <w:rsid w:val="007C486A"/>
    <w:rsid w:val="007D32E3"/>
    <w:rsid w:val="007E5DB7"/>
    <w:rsid w:val="007F7D59"/>
    <w:rsid w:val="00810E52"/>
    <w:rsid w:val="0081282C"/>
    <w:rsid w:val="0082454E"/>
    <w:rsid w:val="00844E34"/>
    <w:rsid w:val="00860B70"/>
    <w:rsid w:val="00862C1C"/>
    <w:rsid w:val="00863846"/>
    <w:rsid w:val="00876902"/>
    <w:rsid w:val="00881C1E"/>
    <w:rsid w:val="008A4E7E"/>
    <w:rsid w:val="008A6582"/>
    <w:rsid w:val="008B4CA9"/>
    <w:rsid w:val="00911DD4"/>
    <w:rsid w:val="009244EB"/>
    <w:rsid w:val="00932FF2"/>
    <w:rsid w:val="00962830"/>
    <w:rsid w:val="009650EE"/>
    <w:rsid w:val="00970DB8"/>
    <w:rsid w:val="00980282"/>
    <w:rsid w:val="0098529A"/>
    <w:rsid w:val="00992A0E"/>
    <w:rsid w:val="0099353C"/>
    <w:rsid w:val="00996FBA"/>
    <w:rsid w:val="009A1487"/>
    <w:rsid w:val="009B1676"/>
    <w:rsid w:val="009B430A"/>
    <w:rsid w:val="009C7231"/>
    <w:rsid w:val="009E2302"/>
    <w:rsid w:val="009F702F"/>
    <w:rsid w:val="00A00753"/>
    <w:rsid w:val="00A01946"/>
    <w:rsid w:val="00A0354D"/>
    <w:rsid w:val="00A236C5"/>
    <w:rsid w:val="00A23F4A"/>
    <w:rsid w:val="00A2741C"/>
    <w:rsid w:val="00A3078E"/>
    <w:rsid w:val="00A31A92"/>
    <w:rsid w:val="00A346CE"/>
    <w:rsid w:val="00A43FB6"/>
    <w:rsid w:val="00A458D4"/>
    <w:rsid w:val="00A637AF"/>
    <w:rsid w:val="00A77F66"/>
    <w:rsid w:val="00A93C65"/>
    <w:rsid w:val="00AB55B3"/>
    <w:rsid w:val="00AB6960"/>
    <w:rsid w:val="00AC10B7"/>
    <w:rsid w:val="00AF6373"/>
    <w:rsid w:val="00AF7092"/>
    <w:rsid w:val="00B074FA"/>
    <w:rsid w:val="00B1274E"/>
    <w:rsid w:val="00B17139"/>
    <w:rsid w:val="00B432DF"/>
    <w:rsid w:val="00B62D8A"/>
    <w:rsid w:val="00B718E5"/>
    <w:rsid w:val="00B73B92"/>
    <w:rsid w:val="00B73F87"/>
    <w:rsid w:val="00B807B1"/>
    <w:rsid w:val="00BA16CC"/>
    <w:rsid w:val="00BB2A7C"/>
    <w:rsid w:val="00BB4243"/>
    <w:rsid w:val="00BC7277"/>
    <w:rsid w:val="00BD1888"/>
    <w:rsid w:val="00BD5981"/>
    <w:rsid w:val="00BE27DC"/>
    <w:rsid w:val="00BE5B21"/>
    <w:rsid w:val="00BE6745"/>
    <w:rsid w:val="00C130A4"/>
    <w:rsid w:val="00C15FB1"/>
    <w:rsid w:val="00C2029F"/>
    <w:rsid w:val="00C23329"/>
    <w:rsid w:val="00C327C0"/>
    <w:rsid w:val="00C3502B"/>
    <w:rsid w:val="00C4098F"/>
    <w:rsid w:val="00C549DC"/>
    <w:rsid w:val="00C57CB5"/>
    <w:rsid w:val="00C62221"/>
    <w:rsid w:val="00C65807"/>
    <w:rsid w:val="00C75C77"/>
    <w:rsid w:val="00C76F21"/>
    <w:rsid w:val="00C9774C"/>
    <w:rsid w:val="00CA1DBF"/>
    <w:rsid w:val="00CA1DC9"/>
    <w:rsid w:val="00CB3027"/>
    <w:rsid w:val="00CC636E"/>
    <w:rsid w:val="00CE28C9"/>
    <w:rsid w:val="00CF537A"/>
    <w:rsid w:val="00CF5881"/>
    <w:rsid w:val="00D00D14"/>
    <w:rsid w:val="00D12189"/>
    <w:rsid w:val="00D35352"/>
    <w:rsid w:val="00D379E6"/>
    <w:rsid w:val="00D60A36"/>
    <w:rsid w:val="00D8332C"/>
    <w:rsid w:val="00DA39AF"/>
    <w:rsid w:val="00DA5BC3"/>
    <w:rsid w:val="00DC3581"/>
    <w:rsid w:val="00DF729B"/>
    <w:rsid w:val="00E11C2C"/>
    <w:rsid w:val="00E1230F"/>
    <w:rsid w:val="00E505C6"/>
    <w:rsid w:val="00E51626"/>
    <w:rsid w:val="00E84C51"/>
    <w:rsid w:val="00E84CC5"/>
    <w:rsid w:val="00EA7AED"/>
    <w:rsid w:val="00EB2831"/>
    <w:rsid w:val="00EB42C2"/>
    <w:rsid w:val="00EB6A89"/>
    <w:rsid w:val="00EE147A"/>
    <w:rsid w:val="00F02EFC"/>
    <w:rsid w:val="00F123ED"/>
    <w:rsid w:val="00F14FDE"/>
    <w:rsid w:val="00F2272B"/>
    <w:rsid w:val="00F234C6"/>
    <w:rsid w:val="00F244DC"/>
    <w:rsid w:val="00F32399"/>
    <w:rsid w:val="00F747B5"/>
    <w:rsid w:val="00F9584D"/>
    <w:rsid w:val="00F96387"/>
    <w:rsid w:val="00F9657F"/>
    <w:rsid w:val="00FA3F54"/>
    <w:rsid w:val="00FB05D7"/>
    <w:rsid w:val="00FB3F43"/>
    <w:rsid w:val="00FB49D2"/>
    <w:rsid w:val="00FB4DD3"/>
    <w:rsid w:val="00FB733A"/>
    <w:rsid w:val="00FC1E0E"/>
    <w:rsid w:val="00FC28D8"/>
    <w:rsid w:val="00FC2C6B"/>
    <w:rsid w:val="00FF0EDF"/>
    <w:rsid w:val="00FF340D"/>
    <w:rsid w:val="00FF481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1D044"/>
  <w15:docId w15:val="{C085C72D-2A92-4BEE-993C-8BE3CB6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Mencinsinresolver">
    <w:name w:val="Unresolved Mention"/>
    <w:basedOn w:val="Fuentedeprrafopredeter"/>
    <w:uiPriority w:val="99"/>
    <w:semiHidden/>
    <w:unhideWhenUsed/>
    <w:rsid w:val="00CC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web/guest/ini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ste.gob.mx/transparencia/transparenciaobligaci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Sara Arreola</cp:lastModifiedBy>
  <cp:revision>4</cp:revision>
  <cp:lastPrinted>2019-10-21T19:39:00Z</cp:lastPrinted>
  <dcterms:created xsi:type="dcterms:W3CDTF">2020-07-22T21:52:00Z</dcterms:created>
  <dcterms:modified xsi:type="dcterms:W3CDTF">2020-07-22T22:02:00Z</dcterms:modified>
</cp:coreProperties>
</file>